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E28" w:rsidRDefault="009E2E28"/>
    <w:p w:rsidR="00EA1CC6" w:rsidRPr="00EA1CC6" w:rsidRDefault="00EA1CC6" w:rsidP="00EA1CC6">
      <w:pPr>
        <w:jc w:val="center"/>
        <w:outlineLvl w:val="0"/>
        <w:rPr>
          <w:b/>
          <w:bCs/>
          <w:kern w:val="36"/>
          <w:sz w:val="28"/>
          <w:szCs w:val="28"/>
        </w:rPr>
      </w:pPr>
      <w:r w:rsidRPr="00EA1CC6">
        <w:rPr>
          <w:b/>
          <w:bCs/>
          <w:kern w:val="36"/>
          <w:sz w:val="28"/>
          <w:szCs w:val="28"/>
        </w:rPr>
        <w:t xml:space="preserve">В преддверие Дня матери Отделением СФР Татарстана </w:t>
      </w:r>
      <w:proofErr w:type="gramStart"/>
      <w:r w:rsidRPr="00EA1CC6">
        <w:rPr>
          <w:b/>
          <w:bCs/>
          <w:kern w:val="36"/>
          <w:sz w:val="28"/>
          <w:szCs w:val="28"/>
        </w:rPr>
        <w:t>оформлен</w:t>
      </w:r>
      <w:proofErr w:type="gramEnd"/>
    </w:p>
    <w:p w:rsidR="00EA1CC6" w:rsidRPr="00EA1CC6" w:rsidRDefault="00EA1CC6" w:rsidP="00EA1CC6">
      <w:pPr>
        <w:spacing w:line="276" w:lineRule="auto"/>
        <w:jc w:val="center"/>
        <w:outlineLvl w:val="0"/>
        <w:rPr>
          <w:b/>
          <w:bCs/>
          <w:kern w:val="36"/>
          <w:sz w:val="28"/>
          <w:szCs w:val="28"/>
        </w:rPr>
      </w:pPr>
      <w:r w:rsidRPr="00EA1CC6">
        <w:rPr>
          <w:b/>
          <w:bCs/>
          <w:kern w:val="36"/>
          <w:sz w:val="28"/>
          <w:szCs w:val="28"/>
        </w:rPr>
        <w:t xml:space="preserve">400 тысячный сертификат на материнский капитал </w:t>
      </w:r>
    </w:p>
    <w:p w:rsidR="00EA1CC6" w:rsidRPr="00EA1CC6" w:rsidRDefault="00EA1CC6" w:rsidP="00EA1CC6">
      <w:pPr>
        <w:ind w:firstLine="567"/>
        <w:jc w:val="both"/>
        <w:rPr>
          <w:sz w:val="28"/>
          <w:szCs w:val="28"/>
        </w:rPr>
      </w:pPr>
    </w:p>
    <w:p w:rsidR="00EA1CC6" w:rsidRPr="00EA1CC6" w:rsidRDefault="00EA1CC6" w:rsidP="00EA1CC6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3810</wp:posOffset>
            </wp:positionV>
            <wp:extent cx="3152775" cy="2400300"/>
            <wp:effectExtent l="19050" t="0" r="9525" b="0"/>
            <wp:wrapSquare wrapText="bothSides"/>
            <wp:docPr id="9" name="Рисунок 9" descr="C:\2023\СМИ\Пресс релизы\ноябрь\22-11-2023 МСК\IMG_84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2023\СМИ\Пресс релизы\ноябрь\22-11-2023 МСК\IMG_842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A1CC6" w:rsidRPr="00EA1CC6" w:rsidRDefault="00EA1CC6" w:rsidP="00EA1CC6">
      <w:pPr>
        <w:spacing w:after="120" w:line="276" w:lineRule="auto"/>
        <w:ind w:firstLine="567"/>
        <w:jc w:val="both"/>
        <w:rPr>
          <w:sz w:val="28"/>
          <w:szCs w:val="28"/>
        </w:rPr>
      </w:pPr>
      <w:r w:rsidRPr="00EA1CC6">
        <w:rPr>
          <w:sz w:val="28"/>
          <w:szCs w:val="28"/>
        </w:rPr>
        <w:t xml:space="preserve">Счастливыми обладателями юбилейного сертификата стала семья </w:t>
      </w:r>
      <w:proofErr w:type="spellStart"/>
      <w:r w:rsidRPr="00EA1CC6">
        <w:rPr>
          <w:sz w:val="28"/>
          <w:szCs w:val="28"/>
        </w:rPr>
        <w:t>Файзуллиных</w:t>
      </w:r>
      <w:proofErr w:type="spellEnd"/>
      <w:r w:rsidRPr="00EA1CC6">
        <w:rPr>
          <w:sz w:val="28"/>
          <w:szCs w:val="28"/>
        </w:rPr>
        <w:t xml:space="preserve"> из Казани. Долгожданный первенец, дочка </w:t>
      </w:r>
      <w:proofErr w:type="spellStart"/>
      <w:r w:rsidRPr="00EA1CC6">
        <w:rPr>
          <w:sz w:val="28"/>
          <w:szCs w:val="28"/>
        </w:rPr>
        <w:t>Айдана</w:t>
      </w:r>
      <w:proofErr w:type="spellEnd"/>
      <w:r w:rsidRPr="00EA1CC6">
        <w:rPr>
          <w:sz w:val="28"/>
          <w:szCs w:val="28"/>
        </w:rPr>
        <w:t xml:space="preserve">, появилась в семье Адели и Айдара </w:t>
      </w:r>
      <w:proofErr w:type="spellStart"/>
      <w:r w:rsidRPr="00EA1CC6">
        <w:rPr>
          <w:sz w:val="28"/>
          <w:szCs w:val="28"/>
        </w:rPr>
        <w:t>Файзуллиных</w:t>
      </w:r>
      <w:proofErr w:type="spellEnd"/>
      <w:r w:rsidRPr="00EA1CC6">
        <w:rPr>
          <w:sz w:val="28"/>
          <w:szCs w:val="28"/>
        </w:rPr>
        <w:t xml:space="preserve">. </w:t>
      </w:r>
      <w:proofErr w:type="spellStart"/>
      <w:r w:rsidRPr="00EA1CC6">
        <w:rPr>
          <w:sz w:val="28"/>
          <w:szCs w:val="28"/>
        </w:rPr>
        <w:t>Аделя</w:t>
      </w:r>
      <w:proofErr w:type="spellEnd"/>
      <w:r w:rsidRPr="00EA1CC6">
        <w:rPr>
          <w:sz w:val="28"/>
          <w:szCs w:val="28"/>
        </w:rPr>
        <w:t xml:space="preserve"> по профессии банковский работник, Айдар работает на одном из казанских заводов. </w:t>
      </w:r>
    </w:p>
    <w:p w:rsidR="00EA1CC6" w:rsidRPr="00EA1CC6" w:rsidRDefault="00EA1CC6" w:rsidP="00EA1CC6">
      <w:pPr>
        <w:spacing w:after="120" w:line="276" w:lineRule="auto"/>
        <w:ind w:firstLine="567"/>
        <w:jc w:val="both"/>
        <w:rPr>
          <w:sz w:val="28"/>
          <w:szCs w:val="28"/>
        </w:rPr>
      </w:pPr>
      <w:r w:rsidRPr="00EA1CC6">
        <w:rPr>
          <w:i/>
          <w:sz w:val="28"/>
          <w:szCs w:val="28"/>
        </w:rPr>
        <w:t xml:space="preserve">«Рождение дочки принесло в нашу семью двойную радость: долгожданная малышка и материнский капитал. За оформлением сертификата нам никуда не нужно было обращаться, он поступил в личный кабинет. Спасибо Социальному фонду Татарстана, что помог нам в это беспокойное после рождения малышки время. Государственная помощь нам очень поможет, </w:t>
      </w:r>
      <w:proofErr w:type="spellStart"/>
      <w:r w:rsidRPr="00EA1CC6">
        <w:rPr>
          <w:i/>
          <w:sz w:val="28"/>
          <w:szCs w:val="28"/>
        </w:rPr>
        <w:t>маткапиталом</w:t>
      </w:r>
      <w:proofErr w:type="spellEnd"/>
      <w:r w:rsidRPr="00EA1CC6">
        <w:rPr>
          <w:i/>
          <w:sz w:val="28"/>
          <w:szCs w:val="28"/>
        </w:rPr>
        <w:t xml:space="preserve"> мы планируем закрыть ипотеку», </w:t>
      </w:r>
      <w:r w:rsidRPr="00EA1CC6">
        <w:rPr>
          <w:sz w:val="28"/>
          <w:szCs w:val="28"/>
        </w:rPr>
        <w:t>– поделились своей радостью молодые родители.</w:t>
      </w:r>
    </w:p>
    <w:p w:rsidR="00EA1CC6" w:rsidRPr="00EA1CC6" w:rsidRDefault="00EA1CC6" w:rsidP="00EA1CC6">
      <w:pPr>
        <w:spacing w:after="120" w:line="276" w:lineRule="auto"/>
        <w:ind w:firstLine="567"/>
        <w:jc w:val="both"/>
        <w:rPr>
          <w:sz w:val="28"/>
          <w:szCs w:val="28"/>
        </w:rPr>
      </w:pPr>
      <w:r w:rsidRPr="00EA1CC6">
        <w:rPr>
          <w:sz w:val="28"/>
          <w:szCs w:val="28"/>
        </w:rPr>
        <w:t xml:space="preserve">С апреля 2020 года государственные сертификаты формируются в форме электронного документа, поступающего в личный кабинет мамы на портале </w:t>
      </w:r>
      <w:proofErr w:type="spellStart"/>
      <w:r w:rsidRPr="00EA1CC6">
        <w:rPr>
          <w:sz w:val="28"/>
          <w:szCs w:val="28"/>
        </w:rPr>
        <w:t>Госуслуг</w:t>
      </w:r>
      <w:proofErr w:type="spellEnd"/>
      <w:r w:rsidRPr="00EA1CC6">
        <w:rPr>
          <w:sz w:val="28"/>
          <w:szCs w:val="28"/>
        </w:rPr>
        <w:t xml:space="preserve"> (</w:t>
      </w:r>
      <w:proofErr w:type="spellStart"/>
      <w:r w:rsidRPr="00EA1CC6">
        <w:rPr>
          <w:sz w:val="28"/>
          <w:szCs w:val="28"/>
        </w:rPr>
        <w:fldChar w:fldCharType="begin"/>
      </w:r>
      <w:r w:rsidRPr="00EA1CC6">
        <w:rPr>
          <w:sz w:val="28"/>
          <w:szCs w:val="28"/>
        </w:rPr>
        <w:instrText xml:space="preserve"> HYPERLINK "https://www.gosuslugi.ru/" </w:instrText>
      </w:r>
      <w:r w:rsidRPr="00EA1CC6">
        <w:rPr>
          <w:sz w:val="28"/>
          <w:szCs w:val="28"/>
        </w:rPr>
        <w:fldChar w:fldCharType="separate"/>
      </w:r>
      <w:r w:rsidRPr="00EA1CC6">
        <w:rPr>
          <w:rStyle w:val="a3"/>
          <w:sz w:val="28"/>
          <w:szCs w:val="28"/>
        </w:rPr>
        <w:t>gosuslugi.ru</w:t>
      </w:r>
      <w:proofErr w:type="spellEnd"/>
      <w:r w:rsidRPr="00EA1CC6">
        <w:rPr>
          <w:sz w:val="28"/>
          <w:szCs w:val="28"/>
        </w:rPr>
        <w:fldChar w:fldCharType="end"/>
      </w:r>
      <w:r w:rsidRPr="00EA1CC6">
        <w:rPr>
          <w:sz w:val="28"/>
          <w:szCs w:val="28"/>
        </w:rPr>
        <w:t xml:space="preserve">). Цифровая версия сертификата включает в себя те же сведения, которые раньше были в бумажном сертификате. Он оформляется в </w:t>
      </w:r>
      <w:proofErr w:type="spellStart"/>
      <w:r w:rsidRPr="00EA1CC6">
        <w:rPr>
          <w:sz w:val="28"/>
          <w:szCs w:val="28"/>
        </w:rPr>
        <w:t>проактивном</w:t>
      </w:r>
      <w:proofErr w:type="spellEnd"/>
      <w:r w:rsidRPr="00EA1CC6">
        <w:rPr>
          <w:sz w:val="28"/>
          <w:szCs w:val="28"/>
        </w:rPr>
        <w:t xml:space="preserve"> режиме, без подачи заявлений, по данным, поступающим в Социальный фонд Татарстана из Единого государственного реестра «ЗАГС». На сегодняшний день без обращения в татарстанский Социальный фонд оформлено уже более 95 тысяч сертификатов в </w:t>
      </w:r>
      <w:proofErr w:type="spellStart"/>
      <w:r w:rsidRPr="00EA1CC6">
        <w:rPr>
          <w:sz w:val="28"/>
          <w:szCs w:val="28"/>
        </w:rPr>
        <w:t>проактиве</w:t>
      </w:r>
      <w:proofErr w:type="spellEnd"/>
    </w:p>
    <w:p w:rsidR="00EA1CC6" w:rsidRPr="00EA1CC6" w:rsidRDefault="00EA1CC6" w:rsidP="00EA1CC6">
      <w:pPr>
        <w:spacing w:after="120" w:line="276" w:lineRule="auto"/>
        <w:ind w:firstLine="567"/>
        <w:jc w:val="both"/>
        <w:rPr>
          <w:i/>
          <w:sz w:val="28"/>
          <w:szCs w:val="28"/>
        </w:rPr>
      </w:pPr>
      <w:r w:rsidRPr="00EA1CC6">
        <w:rPr>
          <w:i/>
          <w:sz w:val="28"/>
          <w:szCs w:val="28"/>
        </w:rPr>
        <w:t xml:space="preserve">«Я с радостью поздравляю семью </w:t>
      </w:r>
      <w:proofErr w:type="spellStart"/>
      <w:r w:rsidRPr="00EA1CC6">
        <w:rPr>
          <w:i/>
          <w:sz w:val="28"/>
          <w:szCs w:val="28"/>
        </w:rPr>
        <w:t>Файзуллиных</w:t>
      </w:r>
      <w:proofErr w:type="spellEnd"/>
      <w:r w:rsidRPr="00EA1CC6">
        <w:rPr>
          <w:i/>
          <w:sz w:val="28"/>
          <w:szCs w:val="28"/>
        </w:rPr>
        <w:t xml:space="preserve"> с главным событием в их жизни – рождением малышки. Пусть этот документ станет для них и для тысяч татарстанских семей гарантом поддержки нашего государства, а нелёгкий родительский труд пусть будет вознагражден благополучием и благодарностью детей», – </w:t>
      </w:r>
      <w:r w:rsidRPr="00EA1CC6">
        <w:rPr>
          <w:sz w:val="28"/>
          <w:szCs w:val="28"/>
        </w:rPr>
        <w:t xml:space="preserve">отметил управляющий татарстанским Социальным фондом Эдуард </w:t>
      </w:r>
      <w:proofErr w:type="spellStart"/>
      <w:r w:rsidRPr="00EA1CC6">
        <w:rPr>
          <w:sz w:val="28"/>
          <w:szCs w:val="28"/>
        </w:rPr>
        <w:t>Вафин</w:t>
      </w:r>
      <w:proofErr w:type="spellEnd"/>
      <w:r w:rsidRPr="00EA1CC6">
        <w:rPr>
          <w:sz w:val="28"/>
          <w:szCs w:val="28"/>
        </w:rPr>
        <w:t xml:space="preserve">.  </w:t>
      </w:r>
    </w:p>
    <w:p w:rsidR="00EA1CC6" w:rsidRDefault="00EA1CC6" w:rsidP="00EA1CC6">
      <w:pPr>
        <w:spacing w:after="120" w:line="276" w:lineRule="auto"/>
        <w:ind w:firstLine="567"/>
        <w:jc w:val="both"/>
      </w:pPr>
      <w:r w:rsidRPr="00EA1CC6">
        <w:rPr>
          <w:sz w:val="28"/>
          <w:szCs w:val="28"/>
        </w:rPr>
        <w:t xml:space="preserve">Первый сертификат на материнский капитал выдан в 2007 году. Тогда размер государственной поддержки семей с детьми составлял 250 тыс. рублей. На сегодняшний день эта сумма выросла в 3 раза и достигла 785 тыс. рублей – общая сумма при рождении второго ребенка. Начиная с 2020 года, сертификат положен и при рождении или усыновлении первого ребенка. Его размер составляет 587 тыс. рублей. </w:t>
      </w:r>
    </w:p>
    <w:sectPr w:rsidR="00EA1CC6" w:rsidSect="00EA1CC6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074"/>
  </w:hdrShapeDefaults>
  <w:compat/>
  <w:rsids>
    <w:rsidRoot w:val="00EA1CC6"/>
    <w:rsid w:val="009E2E28"/>
    <w:rsid w:val="00EA1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C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A1CC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A1CC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1CC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316</Words>
  <Characters>1806</Characters>
  <Application>Microsoft Office Word</Application>
  <DocSecurity>0</DocSecurity>
  <Lines>15</Lines>
  <Paragraphs>4</Paragraphs>
  <ScaleCrop>false</ScaleCrop>
  <Company/>
  <LinksUpToDate>false</LinksUpToDate>
  <CharactersWithSpaces>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2023-11-22T12:59:00Z</dcterms:created>
  <dcterms:modified xsi:type="dcterms:W3CDTF">2023-11-22T13:02:00Z</dcterms:modified>
</cp:coreProperties>
</file>